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8BD" w:rsidRDefault="00AB48BD" w:rsidP="000E0539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aps/>
          <w:sz w:val="40"/>
          <w:szCs w:val="40"/>
        </w:rPr>
      </w:pPr>
    </w:p>
    <w:p w:rsidR="000E0539" w:rsidRPr="0021270B" w:rsidRDefault="000E0539" w:rsidP="000E0539">
      <w:pPr>
        <w:spacing w:after="0" w:line="240" w:lineRule="auto"/>
        <w:jc w:val="center"/>
        <w:textAlignment w:val="baseline"/>
        <w:rPr>
          <w:rFonts w:ascii="Helvetica" w:eastAsia="Times New Roman" w:hAnsi="Helvetica" w:cs="Helvetica"/>
          <w:b/>
          <w:bCs/>
          <w:caps/>
          <w:sz w:val="40"/>
          <w:szCs w:val="40"/>
        </w:rPr>
      </w:pPr>
      <w:r w:rsidRPr="0021270B">
        <w:rPr>
          <w:rFonts w:ascii="Helvetica" w:eastAsia="Times New Roman" w:hAnsi="Helvetica" w:cs="Helvetica"/>
          <w:b/>
          <w:bCs/>
          <w:caps/>
          <w:sz w:val="40"/>
          <w:szCs w:val="40"/>
        </w:rPr>
        <w:t xml:space="preserve">REGJISTRI I KËRKESAVE DHE PËRGJIGJEVE </w:t>
      </w:r>
    </w:p>
    <w:p w:rsidR="00C75058" w:rsidRDefault="00C75058"/>
    <w:tbl>
      <w:tblPr>
        <w:tblStyle w:val="TableGrid"/>
        <w:tblW w:w="13135" w:type="dxa"/>
        <w:tblLayout w:type="fixed"/>
        <w:tblLook w:val="04A0"/>
      </w:tblPr>
      <w:tblGrid>
        <w:gridCol w:w="895"/>
        <w:gridCol w:w="1440"/>
        <w:gridCol w:w="2610"/>
        <w:gridCol w:w="1800"/>
        <w:gridCol w:w="2610"/>
        <w:gridCol w:w="2520"/>
        <w:gridCol w:w="1260"/>
      </w:tblGrid>
      <w:tr w:rsidR="00FF3048" w:rsidRPr="00A36EBE" w:rsidTr="000513DE">
        <w:trPr>
          <w:trHeight w:val="546"/>
        </w:trPr>
        <w:tc>
          <w:tcPr>
            <w:tcW w:w="895" w:type="dxa"/>
            <w:shd w:val="clear" w:color="auto" w:fill="9CC2E5" w:themeFill="accent1" w:themeFillTint="99"/>
          </w:tcPr>
          <w:p w:rsidR="00FF3048" w:rsidRPr="003D1670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Nr. Rendor </w:t>
            </w:r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  <w:tc>
          <w:tcPr>
            <w:tcW w:w="1440" w:type="dxa"/>
            <w:shd w:val="clear" w:color="auto" w:fill="9CC2E5" w:themeFill="accent1" w:themeFillTint="99"/>
          </w:tcPr>
          <w:p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2610" w:type="dxa"/>
            <w:shd w:val="clear" w:color="auto" w:fill="9CC2E5" w:themeFill="accent1" w:themeFillTint="99"/>
          </w:tcPr>
          <w:p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Objekti</w:t>
            </w:r>
            <w:proofErr w:type="spellEnd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  <w:proofErr w:type="spellEnd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D16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kërkesës</w:t>
            </w:r>
            <w:proofErr w:type="spellEnd"/>
            <w:r w:rsidRPr="003D1670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3"/>
            </w:r>
          </w:p>
          <w:p w:rsidR="00FF3048" w:rsidRPr="003D1670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F3048" w:rsidRPr="003D1670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9CC2E5" w:themeFill="accent1" w:themeFillTint="99"/>
          </w:tcPr>
          <w:p w:rsidR="00FF3048" w:rsidRPr="00227DB2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Data e </w:t>
            </w:r>
            <w:proofErr w:type="spellStart"/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përgjigjes</w:t>
            </w:r>
            <w:proofErr w:type="spellEnd"/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4"/>
            </w:r>
          </w:p>
        </w:tc>
        <w:tc>
          <w:tcPr>
            <w:tcW w:w="2610" w:type="dxa"/>
            <w:shd w:val="clear" w:color="auto" w:fill="9CC2E5" w:themeFill="accent1" w:themeFillTint="99"/>
          </w:tcPr>
          <w:p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0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Përgjigje</w:t>
            </w:r>
            <w:proofErr w:type="spellEnd"/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5"/>
            </w:r>
          </w:p>
          <w:p w:rsidR="00FF3048" w:rsidRPr="00A36EBE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shd w:val="clear" w:color="auto" w:fill="9CC2E5" w:themeFill="accent1" w:themeFillTint="99"/>
          </w:tcPr>
          <w:p w:rsidR="00FF3048" w:rsidRPr="00227DB2" w:rsidRDefault="00FF3048" w:rsidP="00424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Mënyra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përfundimit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kërkesës</w:t>
            </w:r>
            <w:proofErr w:type="spellEnd"/>
            <w:r>
              <w:rPr>
                <w:rStyle w:val="FootnoteReference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</w:p>
        </w:tc>
        <w:tc>
          <w:tcPr>
            <w:tcW w:w="1260" w:type="dxa"/>
            <w:shd w:val="clear" w:color="auto" w:fill="9CC2E5" w:themeFill="accent1" w:themeFillTint="99"/>
          </w:tcPr>
          <w:p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36E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Tarifa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footnoteReference w:id="7"/>
            </w:r>
          </w:p>
          <w:p w:rsidR="00FF3048" w:rsidRDefault="00FF3048" w:rsidP="004247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F3048" w:rsidRPr="00A36EBE" w:rsidRDefault="00FF3048" w:rsidP="00424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CD2" w:rsidTr="000513DE">
        <w:trPr>
          <w:trHeight w:val="348"/>
        </w:trPr>
        <w:tc>
          <w:tcPr>
            <w:tcW w:w="895" w:type="dxa"/>
          </w:tcPr>
          <w:p w:rsidR="00993CD2" w:rsidRPr="003D1670" w:rsidRDefault="00993CD2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1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56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40" w:type="dxa"/>
          </w:tcPr>
          <w:p w:rsidR="00993CD2" w:rsidRDefault="006F2913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</w:t>
            </w:r>
            <w:r w:rsidR="0037633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619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06192" w:rsidRPr="003D1670" w:rsidRDefault="006F2913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protokolluar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17.05</w:t>
            </w:r>
            <w:r w:rsidR="00406192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0" w:type="dxa"/>
          </w:tcPr>
          <w:p w:rsidR="00993CD2" w:rsidRPr="00233530" w:rsidRDefault="0037633F" w:rsidP="006F2913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Kërkesë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informacion</w:t>
            </w:r>
            <w:proofErr w:type="spellEnd"/>
            <w:r w:rsidR="002335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hAnsi="Times New Roman" w:cs="Times New Roman"/>
                <w:sz w:val="24"/>
                <w:szCs w:val="24"/>
              </w:rPr>
              <w:t>nëse</w:t>
            </w:r>
            <w:proofErr w:type="spellEnd"/>
            <w:r w:rsidR="00F5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hAnsi="Times New Roman" w:cs="Times New Roman"/>
                <w:sz w:val="24"/>
                <w:szCs w:val="24"/>
              </w:rPr>
              <w:t>pasuria</w:t>
            </w:r>
            <w:proofErr w:type="spellEnd"/>
            <w:r w:rsidR="006F2913">
              <w:rPr>
                <w:rFonts w:ascii="Times New Roman" w:hAnsi="Times New Roman" w:cs="Times New Roman"/>
                <w:sz w:val="24"/>
                <w:szCs w:val="24"/>
              </w:rPr>
              <w:t xml:space="preserve"> 2/347, ZK 8594</w:t>
            </w:r>
            <w:r w:rsidR="00F55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2913">
              <w:rPr>
                <w:rFonts w:ascii="Times New Roman" w:hAnsi="Times New Roman" w:cs="Times New Roman"/>
                <w:sz w:val="24"/>
                <w:szCs w:val="24"/>
              </w:rPr>
              <w:t>nuk</w:t>
            </w:r>
            <w:proofErr w:type="spellEnd"/>
            <w:r w:rsidR="006F29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55BE1">
              <w:rPr>
                <w:rFonts w:ascii="Times New Roman" w:hAnsi="Times New Roman" w:cs="Times New Roman"/>
                <w:sz w:val="24"/>
                <w:szCs w:val="24"/>
              </w:rPr>
              <w:t>është</w:t>
            </w:r>
            <w:proofErr w:type="spellEnd"/>
            <w:r w:rsidR="00F55BE1">
              <w:rPr>
                <w:rFonts w:ascii="Times New Roman" w:hAnsi="Times New Roman" w:cs="Times New Roman"/>
                <w:sz w:val="24"/>
                <w:szCs w:val="24"/>
              </w:rPr>
              <w:t xml:space="preserve"> monument </w:t>
            </w:r>
            <w:proofErr w:type="spellStart"/>
            <w:r w:rsidR="00F55BE1">
              <w:rPr>
                <w:rFonts w:ascii="Times New Roman" w:hAnsi="Times New Roman" w:cs="Times New Roman"/>
                <w:sz w:val="24"/>
                <w:szCs w:val="24"/>
              </w:rPr>
              <w:t>kulture</w:t>
            </w:r>
            <w:proofErr w:type="spellEnd"/>
            <w:r w:rsidR="006F29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:rsidR="00993CD2" w:rsidRPr="0037633F" w:rsidRDefault="006F2913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  <w:r w:rsidR="00BA44C8" w:rsidRPr="0037633F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10" w:type="dxa"/>
          </w:tcPr>
          <w:p w:rsidR="00993CD2" w:rsidRPr="00993CD2" w:rsidRDefault="006F2913" w:rsidP="00993CD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Referuar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kërkesës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suaj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informacion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duhet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bëni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aplikim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Institutin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Kombëtar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Trashëgimisë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Kulturore</w:t>
            </w:r>
            <w:proofErr w:type="spellEnd"/>
          </w:p>
          <w:p w:rsidR="00993CD2" w:rsidRDefault="00993CD2" w:rsidP="00424751"/>
        </w:tc>
        <w:tc>
          <w:tcPr>
            <w:tcW w:w="2520" w:type="dxa"/>
          </w:tcPr>
          <w:p w:rsidR="00993CD2" w:rsidRPr="00D8674F" w:rsidRDefault="006601F9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refuzuar</w:t>
            </w:r>
            <w:proofErr w:type="spellEnd"/>
            <w:r w:rsidR="00B34B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34B45">
              <w:rPr>
                <w:rFonts w:ascii="Times New Roman" w:hAnsi="Times New Roman" w:cs="Times New Roman"/>
                <w:sz w:val="24"/>
                <w:szCs w:val="24"/>
              </w:rPr>
              <w:t>orientuar</w:t>
            </w:r>
            <w:proofErr w:type="spellEnd"/>
            <w:r w:rsidR="00B34B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2913">
              <w:rPr>
                <w:rFonts w:ascii="Times New Roman" w:hAnsi="Times New Roman" w:cs="Times New Roman"/>
                <w:sz w:val="24"/>
                <w:szCs w:val="24"/>
              </w:rPr>
              <w:t>në</w:t>
            </w:r>
            <w:proofErr w:type="spellEnd"/>
            <w:r w:rsidR="006F29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2913">
              <w:rPr>
                <w:rFonts w:ascii="Times New Roman" w:hAnsi="Times New Roman" w:cs="Times New Roman"/>
                <w:sz w:val="24"/>
                <w:szCs w:val="24"/>
              </w:rPr>
              <w:t>një</w:t>
            </w:r>
            <w:proofErr w:type="spellEnd"/>
            <w:r w:rsidR="006F29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2913">
              <w:rPr>
                <w:rFonts w:ascii="Times New Roman" w:hAnsi="Times New Roman" w:cs="Times New Roman"/>
                <w:sz w:val="24"/>
                <w:szCs w:val="24"/>
              </w:rPr>
              <w:t>institucion</w:t>
            </w:r>
            <w:proofErr w:type="spellEnd"/>
            <w:r w:rsidR="006F29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F2913">
              <w:rPr>
                <w:rFonts w:ascii="Times New Roman" w:hAnsi="Times New Roman" w:cs="Times New Roman"/>
                <w:sz w:val="24"/>
                <w:szCs w:val="24"/>
              </w:rPr>
              <w:t>tjetër</w:t>
            </w:r>
            <w:proofErr w:type="spellEnd"/>
            <w:r w:rsidR="002335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</w:tcPr>
          <w:p w:rsidR="00993CD2" w:rsidRPr="00D8674F" w:rsidRDefault="00D8674F" w:rsidP="00424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4F">
              <w:rPr>
                <w:rFonts w:ascii="Times New Roman" w:hAnsi="Times New Roman" w:cs="Times New Roman"/>
                <w:sz w:val="24"/>
                <w:szCs w:val="24"/>
              </w:rPr>
              <w:t>Nuk ka</w:t>
            </w:r>
          </w:p>
        </w:tc>
      </w:tr>
      <w:tr w:rsidR="00346926" w:rsidTr="00346926">
        <w:tc>
          <w:tcPr>
            <w:tcW w:w="895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44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1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80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61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252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  <w:tc>
          <w:tcPr>
            <w:tcW w:w="1260" w:type="dxa"/>
          </w:tcPr>
          <w:p w:rsidR="00346926" w:rsidRDefault="00346926" w:rsidP="00FF3048">
            <w:pPr>
              <w:rPr>
                <w:rFonts w:ascii="Times New Roman" w:hAnsi="Times New Roman"/>
                <w:sz w:val="24"/>
                <w:szCs w:val="24"/>
                <w:lang w:val="de-DE"/>
              </w:rPr>
            </w:pPr>
          </w:p>
        </w:tc>
      </w:tr>
    </w:tbl>
    <w:p w:rsidR="00FF3048" w:rsidRDefault="00FF3048" w:rsidP="00FF3048">
      <w:pPr>
        <w:rPr>
          <w:rFonts w:ascii="Times New Roman" w:hAnsi="Times New Roman"/>
          <w:sz w:val="24"/>
          <w:szCs w:val="24"/>
          <w:lang w:val="de-DE"/>
        </w:rPr>
      </w:pPr>
    </w:p>
    <w:p w:rsidR="00FF3048" w:rsidRDefault="00FF3048" w:rsidP="00FF304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0E0539" w:rsidRDefault="000E0539"/>
    <w:sectPr w:rsidR="000E0539" w:rsidSect="00FF304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23B1" w:rsidRDefault="00F223B1" w:rsidP="00C417B2">
      <w:pPr>
        <w:spacing w:after="0" w:line="240" w:lineRule="auto"/>
      </w:pPr>
      <w:r>
        <w:separator/>
      </w:r>
    </w:p>
  </w:endnote>
  <w:endnote w:type="continuationSeparator" w:id="0">
    <w:p w:rsidR="00F223B1" w:rsidRDefault="00F223B1" w:rsidP="00C41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23B1" w:rsidRDefault="00F223B1" w:rsidP="00C417B2">
      <w:pPr>
        <w:spacing w:after="0" w:line="240" w:lineRule="auto"/>
      </w:pPr>
      <w:r>
        <w:separator/>
      </w:r>
    </w:p>
  </w:footnote>
  <w:footnote w:type="continuationSeparator" w:id="0">
    <w:p w:rsidR="00F223B1" w:rsidRDefault="00F223B1" w:rsidP="00C417B2">
      <w:pPr>
        <w:spacing w:after="0" w:line="240" w:lineRule="auto"/>
      </w:pPr>
      <w:r>
        <w:continuationSeparator/>
      </w:r>
    </w:p>
  </w:footnote>
  <w:footnote w:id="1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Numri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rendor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i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ë</w:t>
      </w:r>
      <w:r w:rsidRPr="00DF38D5">
        <w:rPr>
          <w:rFonts w:ascii="Times New Roman" w:hAnsi="Times New Roman" w:cs="Times New Roman"/>
        </w:rPr>
        <w:t>rkesave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ë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regjistruara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n</w:t>
      </w:r>
      <w:r>
        <w:rPr>
          <w:rFonts w:ascii="Times New Roman" w:hAnsi="Times New Roman" w:cs="Times New Roman"/>
        </w:rPr>
        <w:t>ëR</w:t>
      </w:r>
      <w:r w:rsidRPr="00DF38D5">
        <w:rPr>
          <w:rFonts w:ascii="Times New Roman" w:hAnsi="Times New Roman" w:cs="Times New Roman"/>
        </w:rPr>
        <w:t>egjistrin</w:t>
      </w:r>
      <w:proofErr w:type="spellEnd"/>
      <w:r w:rsidRPr="00DF38D5">
        <w:rPr>
          <w:rFonts w:ascii="Times New Roman" w:hAnsi="Times New Roman" w:cs="Times New Roman"/>
        </w:rPr>
        <w:t xml:space="preserve"> e </w:t>
      </w:r>
      <w:proofErr w:type="spellStart"/>
      <w:r>
        <w:rPr>
          <w:rFonts w:ascii="Times New Roman" w:hAnsi="Times New Roman" w:cs="Times New Roman"/>
        </w:rPr>
        <w:t>Kë</w:t>
      </w:r>
      <w:r w:rsidRPr="00DF38D5">
        <w:rPr>
          <w:rFonts w:ascii="Times New Roman" w:hAnsi="Times New Roman" w:cs="Times New Roman"/>
        </w:rPr>
        <w:t>rkesave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 w:rsidRPr="00DF38D5">
        <w:rPr>
          <w:rFonts w:ascii="Times New Roman" w:hAnsi="Times New Roman" w:cs="Times New Roman"/>
        </w:rPr>
        <w:t>dhe</w:t>
      </w:r>
      <w:proofErr w:type="spellEnd"/>
      <w:r w:rsidRPr="00DF38D5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Pë</w:t>
      </w:r>
      <w:r w:rsidRPr="00DF38D5">
        <w:rPr>
          <w:rFonts w:ascii="Times New Roman" w:hAnsi="Times New Roman" w:cs="Times New Roman"/>
        </w:rPr>
        <w:t>rgjigjeve</w:t>
      </w:r>
      <w:proofErr w:type="spellEnd"/>
    </w:p>
  </w:footnote>
  <w:footnote w:id="2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bCs/>
        </w:rPr>
        <w:t xml:space="preserve">Data e </w:t>
      </w:r>
      <w:proofErr w:type="spellStart"/>
      <w:r w:rsidRPr="00DF38D5">
        <w:rPr>
          <w:rFonts w:ascii="Times New Roman" w:hAnsi="Times New Roman" w:cs="Times New Roman"/>
          <w:bCs/>
        </w:rPr>
        <w:t>regjistrimit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kërkesës</w:t>
      </w:r>
      <w:proofErr w:type="spellEnd"/>
    </w:p>
  </w:footnote>
  <w:footnote w:id="3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 w:rsidRPr="00DF38D5">
        <w:rPr>
          <w:rFonts w:ascii="Times New Roman" w:hAnsi="Times New Roman" w:cs="Times New Roman"/>
          <w:bCs/>
        </w:rPr>
        <w:t>Përmbledhje</w:t>
      </w:r>
      <w:proofErr w:type="spellEnd"/>
      <w:r w:rsidRPr="00DF38D5">
        <w:rPr>
          <w:rFonts w:ascii="Times New Roman" w:hAnsi="Times New Roman" w:cs="Times New Roman"/>
          <w:bCs/>
        </w:rPr>
        <w:t xml:space="preserve"> e </w:t>
      </w:r>
      <w:proofErr w:type="spellStart"/>
      <w:r w:rsidRPr="00DF38D5">
        <w:rPr>
          <w:rFonts w:ascii="Times New Roman" w:hAnsi="Times New Roman" w:cs="Times New Roman"/>
          <w:bCs/>
        </w:rPr>
        <w:t>objektit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kërkesës</w:t>
      </w:r>
      <w:proofErr w:type="spellEnd"/>
      <w:r w:rsidRPr="00DF38D5">
        <w:rPr>
          <w:rFonts w:ascii="Times New Roman" w:hAnsi="Times New Roman" w:cs="Times New Roman"/>
          <w:bCs/>
        </w:rPr>
        <w:t xml:space="preserve"> duke </w:t>
      </w:r>
      <w:r>
        <w:rPr>
          <w:rFonts w:ascii="Times New Roman" w:hAnsi="Times New Roman" w:cs="Times New Roman"/>
          <w:bCs/>
        </w:rPr>
        <w:t xml:space="preserve">u </w:t>
      </w:r>
      <w:proofErr w:type="spellStart"/>
      <w:r w:rsidRPr="00DF38D5">
        <w:rPr>
          <w:rFonts w:ascii="Times New Roman" w:hAnsi="Times New Roman" w:cs="Times New Roman"/>
          <w:bCs/>
        </w:rPr>
        <w:t>anonimizuar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sipas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parashikimeve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ligjore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në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fuqi</w:t>
      </w:r>
      <w:proofErr w:type="spellEnd"/>
    </w:p>
  </w:footnote>
  <w:footnote w:id="4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bCs/>
        </w:rPr>
        <w:t xml:space="preserve">Data e </w:t>
      </w:r>
      <w:proofErr w:type="spellStart"/>
      <w:r w:rsidRPr="00DF38D5">
        <w:rPr>
          <w:rFonts w:ascii="Times New Roman" w:hAnsi="Times New Roman" w:cs="Times New Roman"/>
          <w:bCs/>
        </w:rPr>
        <w:t>kthimit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të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përgjigjes</w:t>
      </w:r>
      <w:proofErr w:type="spellEnd"/>
    </w:p>
  </w:footnote>
  <w:footnote w:id="5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>
        <w:rPr>
          <w:rFonts w:ascii="Times New Roman" w:hAnsi="Times New Roman" w:cs="Times New Roman"/>
        </w:rPr>
        <w:t>Përmbajtja</w:t>
      </w:r>
      <w:proofErr w:type="spellEnd"/>
      <w:r>
        <w:rPr>
          <w:rFonts w:ascii="Times New Roman" w:hAnsi="Times New Roman" w:cs="Times New Roman"/>
        </w:rPr>
        <w:t xml:space="preserve"> e </w:t>
      </w:r>
      <w:proofErr w:type="spellStart"/>
      <w:r>
        <w:rPr>
          <w:rFonts w:ascii="Times New Roman" w:hAnsi="Times New Roman" w:cs="Times New Roman"/>
          <w:bCs/>
        </w:rPr>
        <w:t>pë</w:t>
      </w:r>
      <w:r w:rsidRPr="00DF38D5">
        <w:rPr>
          <w:rFonts w:ascii="Times New Roman" w:hAnsi="Times New Roman" w:cs="Times New Roman"/>
          <w:bCs/>
        </w:rPr>
        <w:t>rgjigj</w:t>
      </w:r>
      <w:r>
        <w:rPr>
          <w:rFonts w:ascii="Times New Roman" w:hAnsi="Times New Roman" w:cs="Times New Roman"/>
          <w:bCs/>
        </w:rPr>
        <w:t>es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dukeu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 w:rsidRPr="00DF38D5">
        <w:rPr>
          <w:rFonts w:ascii="Times New Roman" w:hAnsi="Times New Roman" w:cs="Times New Roman"/>
          <w:bCs/>
        </w:rPr>
        <w:t>anonimizuar</w:t>
      </w:r>
      <w:proofErr w:type="spellEnd"/>
      <w:r w:rsidRPr="00DF38D5"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sipas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parashikimeve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ligjore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në</w:t>
      </w:r>
      <w:proofErr w:type="spellEnd"/>
      <w:r>
        <w:rPr>
          <w:rFonts w:ascii="Times New Roman" w:hAnsi="Times New Roman" w:cs="Times New Roman"/>
          <w:bCs/>
        </w:rPr>
        <w:t xml:space="preserve"> </w:t>
      </w:r>
      <w:proofErr w:type="spellStart"/>
      <w:r>
        <w:rPr>
          <w:rFonts w:ascii="Times New Roman" w:hAnsi="Times New Roman" w:cs="Times New Roman"/>
          <w:bCs/>
        </w:rPr>
        <w:t>fuqi</w:t>
      </w:r>
      <w:proofErr w:type="spellEnd"/>
    </w:p>
  </w:footnote>
  <w:footnote w:id="6">
    <w:p w:rsidR="00FF3048" w:rsidRPr="00DF38D5" w:rsidRDefault="00FF3048" w:rsidP="00FF3048">
      <w:pPr>
        <w:pStyle w:val="FootnoteText"/>
        <w:rPr>
          <w:rFonts w:ascii="Times New Roman" w:hAnsi="Times New Roman" w:cs="Times New Roman"/>
        </w:rPr>
      </w:pPr>
      <w:r w:rsidRPr="00DF38D5">
        <w:rPr>
          <w:rStyle w:val="FootnoteReference"/>
          <w:rFonts w:ascii="Times New Roman" w:hAnsi="Times New Roman" w:cs="Times New Roman"/>
        </w:rPr>
        <w:footnoteRef/>
      </w:r>
      <w:proofErr w:type="spellStart"/>
      <w:r>
        <w:rPr>
          <w:rFonts w:ascii="Times New Roman" w:hAnsi="Times New Roman" w:cs="Times New Roman"/>
        </w:rPr>
        <w:t>Përgjigja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jepet</w:t>
      </w:r>
      <w:proofErr w:type="spellEnd"/>
      <w:r>
        <w:rPr>
          <w:rFonts w:ascii="Times New Roman" w:hAnsi="Times New Roman" w:cs="Times New Roman"/>
        </w:rPr>
        <w:t xml:space="preserve"> </w:t>
      </w:r>
      <w:r w:rsidRPr="00DF38D5">
        <w:rPr>
          <w:rFonts w:ascii="Times New Roman" w:hAnsi="Times New Roman" w:cs="Times New Roman"/>
        </w:rPr>
        <w:t xml:space="preserve">E </w:t>
      </w:r>
      <w:proofErr w:type="spellStart"/>
      <w:r>
        <w:rPr>
          <w:rFonts w:ascii="Times New Roman" w:hAnsi="Times New Roman" w:cs="Times New Roman"/>
        </w:rPr>
        <w:t>plotë</w:t>
      </w:r>
      <w:proofErr w:type="spellEnd"/>
      <w:r w:rsidRPr="00DF38D5">
        <w:rPr>
          <w:rFonts w:ascii="Times New Roman" w:hAnsi="Times New Roman" w:cs="Times New Roman"/>
        </w:rPr>
        <w:t xml:space="preserve">/ E </w:t>
      </w:r>
      <w:proofErr w:type="spellStart"/>
      <w:r w:rsidRPr="00DF38D5">
        <w:rPr>
          <w:rFonts w:ascii="Times New Roman" w:hAnsi="Times New Roman" w:cs="Times New Roman"/>
        </w:rPr>
        <w:t>kufizuar</w:t>
      </w:r>
      <w:proofErr w:type="spellEnd"/>
      <w:r w:rsidRPr="00DF38D5">
        <w:rPr>
          <w:rFonts w:ascii="Times New Roman" w:hAnsi="Times New Roman" w:cs="Times New Roman"/>
        </w:rPr>
        <w:t xml:space="preserve">/E </w:t>
      </w:r>
      <w:proofErr w:type="spellStart"/>
      <w:r w:rsidRPr="00DF38D5">
        <w:rPr>
          <w:rFonts w:ascii="Times New Roman" w:hAnsi="Times New Roman" w:cs="Times New Roman"/>
        </w:rPr>
        <w:t>refuzuar</w:t>
      </w:r>
      <w:proofErr w:type="spellEnd"/>
      <w:r w:rsidRPr="00DF38D5">
        <w:rPr>
          <w:rFonts w:ascii="Times New Roman" w:hAnsi="Times New Roman" w:cs="Times New Roman"/>
        </w:rPr>
        <w:t xml:space="preserve">/E </w:t>
      </w:r>
      <w:proofErr w:type="spellStart"/>
      <w:r w:rsidRPr="00DF38D5">
        <w:rPr>
          <w:rFonts w:ascii="Times New Roman" w:hAnsi="Times New Roman" w:cs="Times New Roman"/>
        </w:rPr>
        <w:t>deleguar</w:t>
      </w:r>
      <w:proofErr w:type="spellEnd"/>
    </w:p>
  </w:footnote>
  <w:footnote w:id="7">
    <w:p w:rsidR="00FF3048" w:rsidRDefault="00FF3048" w:rsidP="00FF3048">
      <w:pPr>
        <w:pStyle w:val="FootnoteText"/>
      </w:pPr>
      <w:r w:rsidRPr="00DF38D5">
        <w:rPr>
          <w:rStyle w:val="FootnoteReference"/>
          <w:rFonts w:ascii="Times New Roman" w:hAnsi="Times New Roman" w:cs="Times New Roman"/>
        </w:rPr>
        <w:footnoteRef/>
      </w:r>
      <w:r w:rsidRPr="00DF38D5">
        <w:rPr>
          <w:rFonts w:ascii="Times New Roman" w:hAnsi="Times New Roman" w:cs="Times New Roman"/>
          <w:lang w:val="it-IT"/>
        </w:rPr>
        <w:t xml:space="preserve">Kosto monetare e riprodhimit (kur 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>sht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rasti dhe </w:t>
      </w:r>
      <w:r>
        <w:rPr>
          <w:rFonts w:ascii="Times New Roman" w:hAnsi="Times New Roman" w:cs="Times New Roman"/>
          <w:lang w:val="it-IT"/>
        </w:rPr>
        <w:t>e</w:t>
      </w:r>
      <w:r w:rsidRPr="00DF38D5">
        <w:rPr>
          <w:rFonts w:ascii="Times New Roman" w:hAnsi="Times New Roman" w:cs="Times New Roman"/>
          <w:lang w:val="it-IT"/>
        </w:rPr>
        <w:t xml:space="preserve"> d</w:t>
      </w:r>
      <w:r>
        <w:rPr>
          <w:rFonts w:ascii="Times New Roman" w:hAnsi="Times New Roman" w:cs="Times New Roman"/>
          <w:lang w:val="it-IT"/>
        </w:rPr>
        <w:t>ërgimit)</w:t>
      </w:r>
      <w:r w:rsidRPr="00DF38D5">
        <w:rPr>
          <w:rFonts w:ascii="Times New Roman" w:hAnsi="Times New Roman" w:cs="Times New Roman"/>
          <w:lang w:val="it-IT"/>
        </w:rPr>
        <w:t xml:space="preserve"> t</w:t>
      </w:r>
      <w:r w:rsidRPr="00DF38D5">
        <w:rPr>
          <w:rFonts w:ascii="Times New Roman" w:eastAsia="MingLiU-ExtB" w:hAnsi="Times New Roman" w:cs="Times New Roman"/>
          <w:lang w:val="it-IT"/>
        </w:rPr>
        <w:t xml:space="preserve">ë </w:t>
      </w:r>
      <w:r w:rsidRPr="00DF38D5">
        <w:rPr>
          <w:rFonts w:ascii="Times New Roman" w:hAnsi="Times New Roman" w:cs="Times New Roman"/>
          <w:lang w:val="it-IT"/>
        </w:rPr>
        <w:t>informacionit 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k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>rkuar sipas tarifave t</w:t>
      </w:r>
      <w:r>
        <w:rPr>
          <w:rFonts w:ascii="Times New Roman" w:hAnsi="Times New Roman" w:cs="Times New Roman"/>
          <w:lang w:val="it-IT"/>
        </w:rPr>
        <w:t>ë</w:t>
      </w:r>
      <w:r w:rsidRPr="00DF38D5">
        <w:rPr>
          <w:rFonts w:ascii="Times New Roman" w:hAnsi="Times New Roman" w:cs="Times New Roman"/>
          <w:lang w:val="it-IT"/>
        </w:rPr>
        <w:t xml:space="preserve"> publikuar nga autoriteti publik.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A7ACA"/>
    <w:multiLevelType w:val="hybridMultilevel"/>
    <w:tmpl w:val="AD840D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750D06"/>
    <w:multiLevelType w:val="hybridMultilevel"/>
    <w:tmpl w:val="82EAE8C2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3F7B23D5"/>
    <w:multiLevelType w:val="hybridMultilevel"/>
    <w:tmpl w:val="63B48C74"/>
    <w:lvl w:ilvl="0" w:tplc="A718D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7F3916"/>
    <w:multiLevelType w:val="hybridMultilevel"/>
    <w:tmpl w:val="F4643096"/>
    <w:lvl w:ilvl="0" w:tplc="B2807708">
      <w:start w:val="1"/>
      <w:numFmt w:val="decimal"/>
      <w:lvlText w:val="%1-"/>
      <w:lvlJc w:val="left"/>
      <w:pPr>
        <w:ind w:left="360" w:hanging="360"/>
      </w:pPr>
      <w:rPr>
        <w:rFonts w:ascii="Arial" w:hAnsi="Arial" w:cs="Arial" w:hint="default"/>
        <w:color w:val="00000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DCF6910"/>
    <w:multiLevelType w:val="hybridMultilevel"/>
    <w:tmpl w:val="63B48C74"/>
    <w:lvl w:ilvl="0" w:tplc="A718D4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2E2C24"/>
    <w:multiLevelType w:val="hybridMultilevel"/>
    <w:tmpl w:val="A344F372"/>
    <w:lvl w:ilvl="0" w:tplc="BB5AF0D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E52656"/>
    <w:multiLevelType w:val="hybridMultilevel"/>
    <w:tmpl w:val="64E06F72"/>
    <w:lvl w:ilvl="0" w:tplc="BA26D57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F78F7"/>
    <w:rsid w:val="0002119E"/>
    <w:rsid w:val="0002662B"/>
    <w:rsid w:val="000513DE"/>
    <w:rsid w:val="000514BD"/>
    <w:rsid w:val="000548CD"/>
    <w:rsid w:val="00066CF5"/>
    <w:rsid w:val="000972CB"/>
    <w:rsid w:val="000D63CD"/>
    <w:rsid w:val="000E0539"/>
    <w:rsid w:val="00134F00"/>
    <w:rsid w:val="00153CBD"/>
    <w:rsid w:val="0016587F"/>
    <w:rsid w:val="00182007"/>
    <w:rsid w:val="001C17F3"/>
    <w:rsid w:val="001D3B66"/>
    <w:rsid w:val="001D7988"/>
    <w:rsid w:val="0021270B"/>
    <w:rsid w:val="00227DB2"/>
    <w:rsid w:val="00233530"/>
    <w:rsid w:val="00236ADD"/>
    <w:rsid w:val="00237150"/>
    <w:rsid w:val="00246DF7"/>
    <w:rsid w:val="00256DCC"/>
    <w:rsid w:val="00272E6C"/>
    <w:rsid w:val="002A2459"/>
    <w:rsid w:val="002C7A28"/>
    <w:rsid w:val="002D70DD"/>
    <w:rsid w:val="002E5657"/>
    <w:rsid w:val="00302D5F"/>
    <w:rsid w:val="00330285"/>
    <w:rsid w:val="003356BF"/>
    <w:rsid w:val="00346926"/>
    <w:rsid w:val="00375C17"/>
    <w:rsid w:val="0037633F"/>
    <w:rsid w:val="00391A4C"/>
    <w:rsid w:val="003B1CDF"/>
    <w:rsid w:val="003B765A"/>
    <w:rsid w:val="003D0100"/>
    <w:rsid w:val="003D1670"/>
    <w:rsid w:val="003F78F7"/>
    <w:rsid w:val="00406192"/>
    <w:rsid w:val="0042349A"/>
    <w:rsid w:val="00424751"/>
    <w:rsid w:val="004318EC"/>
    <w:rsid w:val="0043268E"/>
    <w:rsid w:val="00444D89"/>
    <w:rsid w:val="00462512"/>
    <w:rsid w:val="00467CEC"/>
    <w:rsid w:val="00480CAD"/>
    <w:rsid w:val="004D3886"/>
    <w:rsid w:val="004F0B5B"/>
    <w:rsid w:val="00507B22"/>
    <w:rsid w:val="00511C24"/>
    <w:rsid w:val="005257DD"/>
    <w:rsid w:val="00534FFA"/>
    <w:rsid w:val="0054790A"/>
    <w:rsid w:val="00551785"/>
    <w:rsid w:val="00580124"/>
    <w:rsid w:val="00581BEA"/>
    <w:rsid w:val="005A37ED"/>
    <w:rsid w:val="005B093E"/>
    <w:rsid w:val="005B44B6"/>
    <w:rsid w:val="005D6F89"/>
    <w:rsid w:val="005E3F62"/>
    <w:rsid w:val="005E4EA0"/>
    <w:rsid w:val="005F7EC0"/>
    <w:rsid w:val="00644275"/>
    <w:rsid w:val="00650755"/>
    <w:rsid w:val="006601F9"/>
    <w:rsid w:val="006739FB"/>
    <w:rsid w:val="00690626"/>
    <w:rsid w:val="006A3861"/>
    <w:rsid w:val="006A60F1"/>
    <w:rsid w:val="006C2D8E"/>
    <w:rsid w:val="006E2B24"/>
    <w:rsid w:val="006F2913"/>
    <w:rsid w:val="006F53DD"/>
    <w:rsid w:val="00714712"/>
    <w:rsid w:val="00714F62"/>
    <w:rsid w:val="00715A40"/>
    <w:rsid w:val="007211B0"/>
    <w:rsid w:val="00730466"/>
    <w:rsid w:val="007328B6"/>
    <w:rsid w:val="007369C8"/>
    <w:rsid w:val="00741887"/>
    <w:rsid w:val="00785C25"/>
    <w:rsid w:val="00796AAD"/>
    <w:rsid w:val="007E20D6"/>
    <w:rsid w:val="007E493B"/>
    <w:rsid w:val="007F2E51"/>
    <w:rsid w:val="00822F90"/>
    <w:rsid w:val="00830BF9"/>
    <w:rsid w:val="008535D0"/>
    <w:rsid w:val="0085428D"/>
    <w:rsid w:val="008560B1"/>
    <w:rsid w:val="00861A9C"/>
    <w:rsid w:val="008803FB"/>
    <w:rsid w:val="008B42D1"/>
    <w:rsid w:val="008C3124"/>
    <w:rsid w:val="008C79E8"/>
    <w:rsid w:val="008E2CFE"/>
    <w:rsid w:val="009419FE"/>
    <w:rsid w:val="00953906"/>
    <w:rsid w:val="0099345C"/>
    <w:rsid w:val="00993CD2"/>
    <w:rsid w:val="009A132D"/>
    <w:rsid w:val="009A6313"/>
    <w:rsid w:val="009C555D"/>
    <w:rsid w:val="009E53CD"/>
    <w:rsid w:val="00A26B10"/>
    <w:rsid w:val="00A36EBE"/>
    <w:rsid w:val="00A41FAD"/>
    <w:rsid w:val="00A5471D"/>
    <w:rsid w:val="00A964E0"/>
    <w:rsid w:val="00AA5385"/>
    <w:rsid w:val="00AB3315"/>
    <w:rsid w:val="00AB48BD"/>
    <w:rsid w:val="00AC46B7"/>
    <w:rsid w:val="00AD564B"/>
    <w:rsid w:val="00AE494F"/>
    <w:rsid w:val="00B154B0"/>
    <w:rsid w:val="00B30C05"/>
    <w:rsid w:val="00B32842"/>
    <w:rsid w:val="00B34B45"/>
    <w:rsid w:val="00B45E29"/>
    <w:rsid w:val="00B8307B"/>
    <w:rsid w:val="00B87E1B"/>
    <w:rsid w:val="00BA1FBF"/>
    <w:rsid w:val="00BA44C8"/>
    <w:rsid w:val="00BE1E92"/>
    <w:rsid w:val="00BF6803"/>
    <w:rsid w:val="00C060DD"/>
    <w:rsid w:val="00C2694B"/>
    <w:rsid w:val="00C35726"/>
    <w:rsid w:val="00C375C8"/>
    <w:rsid w:val="00C417B2"/>
    <w:rsid w:val="00C417CA"/>
    <w:rsid w:val="00C461C6"/>
    <w:rsid w:val="00C468B1"/>
    <w:rsid w:val="00C7393C"/>
    <w:rsid w:val="00C75058"/>
    <w:rsid w:val="00C84995"/>
    <w:rsid w:val="00C916F2"/>
    <w:rsid w:val="00CA6752"/>
    <w:rsid w:val="00CB6255"/>
    <w:rsid w:val="00CC4D37"/>
    <w:rsid w:val="00CD3180"/>
    <w:rsid w:val="00CF1D79"/>
    <w:rsid w:val="00CF2036"/>
    <w:rsid w:val="00D054B8"/>
    <w:rsid w:val="00D368B9"/>
    <w:rsid w:val="00D41F11"/>
    <w:rsid w:val="00D80773"/>
    <w:rsid w:val="00D8674F"/>
    <w:rsid w:val="00D87F54"/>
    <w:rsid w:val="00DB2DF1"/>
    <w:rsid w:val="00DB4450"/>
    <w:rsid w:val="00DD31DA"/>
    <w:rsid w:val="00DE26E2"/>
    <w:rsid w:val="00DF38D5"/>
    <w:rsid w:val="00E047E9"/>
    <w:rsid w:val="00E36927"/>
    <w:rsid w:val="00E729B4"/>
    <w:rsid w:val="00E83454"/>
    <w:rsid w:val="00EA35B0"/>
    <w:rsid w:val="00EE6318"/>
    <w:rsid w:val="00EF748B"/>
    <w:rsid w:val="00F13119"/>
    <w:rsid w:val="00F20D0A"/>
    <w:rsid w:val="00F223B1"/>
    <w:rsid w:val="00F274DC"/>
    <w:rsid w:val="00F276FA"/>
    <w:rsid w:val="00F40A81"/>
    <w:rsid w:val="00F5438C"/>
    <w:rsid w:val="00F54492"/>
    <w:rsid w:val="00F55BE1"/>
    <w:rsid w:val="00F72275"/>
    <w:rsid w:val="00F764C1"/>
    <w:rsid w:val="00F96642"/>
    <w:rsid w:val="00FA68B8"/>
    <w:rsid w:val="00FD413F"/>
    <w:rsid w:val="00FF0F7C"/>
    <w:rsid w:val="00FF3048"/>
    <w:rsid w:val="00FF6A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1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0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4326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417B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417B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B2"/>
    <w:rPr>
      <w:vertAlign w:val="superscript"/>
    </w:rPr>
  </w:style>
  <w:style w:type="paragraph" w:styleId="ListParagraph">
    <w:name w:val="List Paragraph"/>
    <w:basedOn w:val="Normal"/>
    <w:uiPriority w:val="34"/>
    <w:qFormat/>
    <w:rsid w:val="00507B22"/>
    <w:pPr>
      <w:spacing w:after="200" w:line="276" w:lineRule="auto"/>
      <w:ind w:left="720"/>
      <w:contextualSpacing/>
    </w:pPr>
    <w:rPr>
      <w:rFonts w:eastAsiaTheme="minorEastAsia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1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0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14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1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6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5EF80-C234-452E-848B-27D4D726F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iNTECO</cp:lastModifiedBy>
  <cp:revision>5</cp:revision>
  <dcterms:created xsi:type="dcterms:W3CDTF">2024-05-15T09:35:00Z</dcterms:created>
  <dcterms:modified xsi:type="dcterms:W3CDTF">2024-05-23T12:07:00Z</dcterms:modified>
</cp:coreProperties>
</file>